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121666" w:rsidRDefault="00D32F09" w:rsidP="00D32F09">
      <w:pPr>
        <w:rPr>
          <w:rFonts w:cs="Arial"/>
          <w:b/>
          <w:sz w:val="28"/>
          <w:szCs w:val="28"/>
          <w:lang w:val="en-ZA"/>
        </w:rPr>
      </w:pPr>
      <w:bookmarkStart w:id="0" w:name="Date"/>
      <w:bookmarkEnd w:id="0"/>
      <w:r w:rsidRPr="00121666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D32F09" w:rsidRPr="00121666" w:rsidRDefault="00D32F09" w:rsidP="00D32F09">
      <w:pPr>
        <w:rPr>
          <w:rFonts w:cs="Arial"/>
          <w:b/>
          <w:lang w:val="en-ZA"/>
        </w:rPr>
      </w:pPr>
    </w:p>
    <w:p w:rsidR="00D32F09" w:rsidRPr="00121666" w:rsidRDefault="00D32F09" w:rsidP="00D32F09">
      <w:pPr>
        <w:rPr>
          <w:rFonts w:cs="Arial"/>
          <w:b/>
          <w:lang w:val="en-ZA"/>
        </w:rPr>
      </w:pPr>
      <w:r w:rsidRPr="00121666">
        <w:rPr>
          <w:rFonts w:cs="Arial"/>
          <w:b/>
          <w:lang w:val="en-ZA"/>
        </w:rPr>
        <w:t>Date:</w:t>
      </w:r>
      <w:r w:rsidRPr="00121666">
        <w:rPr>
          <w:rFonts w:cs="Arial"/>
          <w:b/>
          <w:lang w:val="en-ZA"/>
        </w:rPr>
        <w:tab/>
      </w:r>
      <w:r>
        <w:rPr>
          <w:rFonts w:cs="Arial"/>
          <w:b/>
          <w:sz w:val="18"/>
          <w:szCs w:val="18"/>
          <w:lang w:val="en-ZA"/>
        </w:rPr>
        <w:t>17 May 2012</w:t>
      </w: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mallCaps/>
          <w:sz w:val="18"/>
          <w:szCs w:val="18"/>
          <w:lang w:val="en-ZA"/>
        </w:rPr>
        <w:t>Subject:</w:t>
      </w:r>
      <w:r w:rsidRPr="00121666">
        <w:rPr>
          <w:rFonts w:cs="Arial"/>
          <w:b/>
          <w:sz w:val="18"/>
          <w:szCs w:val="18"/>
          <w:lang w:val="en-ZA"/>
        </w:rPr>
        <w:t xml:space="preserve">   </w:t>
      </w:r>
      <w:r w:rsidRPr="00121666">
        <w:rPr>
          <w:rFonts w:cs="Arial"/>
          <w:sz w:val="18"/>
          <w:szCs w:val="18"/>
          <w:lang w:val="en-ZA"/>
        </w:rPr>
        <w:t>Tap Issue</w:t>
      </w:r>
    </w:p>
    <w:p w:rsidR="00D32F09" w:rsidRPr="00121666" w:rsidRDefault="00D32F09" w:rsidP="00D32F0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  <w:r w:rsidRPr="00A9492E">
        <w:rPr>
          <w:rFonts w:cs="Arial"/>
          <w:b/>
          <w:i/>
          <w:sz w:val="18"/>
          <w:szCs w:val="18"/>
          <w:lang w:val="en-ZA"/>
        </w:rPr>
        <w:t>(</w:t>
      </w:r>
      <w:r>
        <w:rPr>
          <w:rFonts w:cs="Arial"/>
          <w:b/>
          <w:i/>
          <w:sz w:val="18"/>
          <w:szCs w:val="18"/>
          <w:lang w:val="en-ZA"/>
        </w:rPr>
        <w:t xml:space="preserve">INDWA INVESTMENTS </w:t>
      </w:r>
      <w:bookmarkStart w:id="1" w:name="_GoBack"/>
      <w:bookmarkEnd w:id="1"/>
      <w:r w:rsidR="003B2A59">
        <w:rPr>
          <w:rFonts w:cs="Arial"/>
          <w:b/>
          <w:i/>
          <w:sz w:val="18"/>
          <w:szCs w:val="18"/>
          <w:lang w:val="en-ZA"/>
        </w:rPr>
        <w:t>LIMITED</w:t>
      </w:r>
      <w:r w:rsidR="003B2A59" w:rsidRPr="00A9492E">
        <w:rPr>
          <w:rFonts w:cs="Arial"/>
          <w:b/>
          <w:i/>
          <w:sz w:val="18"/>
          <w:szCs w:val="18"/>
          <w:lang w:val="en-ZA"/>
        </w:rPr>
        <w:t xml:space="preserve"> –</w:t>
      </w:r>
      <w:r w:rsidRPr="00A9492E">
        <w:rPr>
          <w:rFonts w:cs="Arial"/>
          <w:b/>
          <w:i/>
          <w:sz w:val="18"/>
          <w:szCs w:val="18"/>
          <w:lang w:val="en-ZA"/>
        </w:rPr>
        <w:t>“</w:t>
      </w:r>
      <w:r>
        <w:rPr>
          <w:rFonts w:cs="Arial"/>
          <w:b/>
          <w:i/>
          <w:sz w:val="18"/>
          <w:szCs w:val="18"/>
          <w:lang w:val="en-ZA"/>
        </w:rPr>
        <w:t>IND233</w:t>
      </w:r>
      <w:r w:rsidRPr="00A9492E">
        <w:rPr>
          <w:rFonts w:cs="Arial"/>
          <w:b/>
          <w:i/>
          <w:sz w:val="18"/>
          <w:szCs w:val="18"/>
          <w:lang w:val="en-ZA"/>
        </w:rPr>
        <w:t>”)</w:t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  <w:r w:rsidRPr="00121666">
        <w:rPr>
          <w:rFonts w:cs="Arial"/>
          <w:b/>
          <w:i/>
          <w:sz w:val="18"/>
          <w:szCs w:val="18"/>
          <w:lang w:val="en-ZA"/>
        </w:rPr>
        <w:tab/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D32F09" w:rsidRPr="00121666" w:rsidRDefault="00D32F09" w:rsidP="00D32F0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3B2A59" w:rsidRDefault="003B2A59" w:rsidP="003B2A59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  <w:r>
        <w:rPr>
          <w:rFonts w:cs="Arial"/>
          <w:sz w:val="18"/>
          <w:szCs w:val="18"/>
          <w:lang w:val="en-ZA"/>
        </w:rPr>
        <w:t xml:space="preserve">The JSE Limited has granted a listing to </w:t>
      </w:r>
      <w:r>
        <w:rPr>
          <w:rFonts w:cs="Arial"/>
          <w:b/>
          <w:sz w:val="18"/>
          <w:szCs w:val="18"/>
          <w:lang w:val="en-ZA"/>
        </w:rPr>
        <w:t>INDWA INVESTMENTS LIMITED</w:t>
      </w:r>
      <w:r>
        <w:rPr>
          <w:rFonts w:cs="Arial"/>
          <w:sz w:val="18"/>
          <w:szCs w:val="18"/>
          <w:lang w:val="en-ZA"/>
        </w:rPr>
        <w:t xml:space="preserve"> on Interest Rate Market with effect from 08 May 2012 under its </w:t>
      </w:r>
      <w:r>
        <w:rPr>
          <w:rFonts w:cs="Arial"/>
          <w:b/>
          <w:sz w:val="18"/>
          <w:szCs w:val="18"/>
          <w:lang w:val="en-ZA"/>
        </w:rPr>
        <w:t>Asset Backed Hybrid Commercial Paper Programme</w:t>
      </w:r>
      <w:r>
        <w:rPr>
          <w:rFonts w:cs="Arial"/>
          <w:sz w:val="18"/>
          <w:szCs w:val="18"/>
          <w:lang w:val="en-ZA"/>
        </w:rPr>
        <w:t xml:space="preserve"> dated 23 May 2003.</w:t>
      </w:r>
    </w:p>
    <w:p w:rsidR="003B2A59" w:rsidRDefault="003B2A59" w:rsidP="003B2A59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i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CC017E">
        <w:rPr>
          <w:rFonts w:cs="Arial"/>
          <w:b/>
          <w:sz w:val="18"/>
          <w:szCs w:val="18"/>
          <w:lang w:val="en-ZA"/>
        </w:rPr>
        <w:t xml:space="preserve">INSTRUMENT TYPE: </w:t>
      </w:r>
      <w:r>
        <w:rPr>
          <w:rFonts w:cs="Arial"/>
          <w:b/>
          <w:sz w:val="18"/>
          <w:szCs w:val="18"/>
          <w:lang w:val="en-ZA"/>
        </w:rPr>
        <w:t>Commercial Paper</w:t>
      </w:r>
    </w:p>
    <w:p w:rsidR="00D32F09" w:rsidRPr="00CC017E" w:rsidRDefault="00D32F09" w:rsidP="00D32F0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Authorised Programme size</w:t>
      </w:r>
      <w:r>
        <w:rPr>
          <w:rFonts w:cs="Arial"/>
          <w:b/>
          <w:sz w:val="18"/>
          <w:szCs w:val="18"/>
          <w:lang w:val="en-ZA"/>
        </w:rPr>
        <w:tab/>
      </w:r>
      <w:r w:rsidRPr="00121666">
        <w:rPr>
          <w:rFonts w:cs="Arial"/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15,000,000,000.00</w:t>
      </w:r>
    </w:p>
    <w:p w:rsidR="00D32F09" w:rsidRPr="00121666" w:rsidRDefault="00D32F09" w:rsidP="00D32F09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121666">
        <w:rPr>
          <w:rFonts w:cs="Arial"/>
          <w:b/>
          <w:sz w:val="18"/>
          <w:szCs w:val="18"/>
          <w:lang w:val="en-ZA"/>
        </w:rPr>
        <w:t>Total Notes Outstanding</w:t>
      </w:r>
      <w:r>
        <w:rPr>
          <w:rFonts w:cs="Arial"/>
          <w:b/>
          <w:sz w:val="18"/>
          <w:szCs w:val="18"/>
          <w:lang w:val="en-ZA"/>
        </w:rPr>
        <w:tab/>
      </w:r>
      <w:r w:rsidR="003B2A59" w:rsidRPr="003B2A59">
        <w:rPr>
          <w:rFonts w:cs="Arial"/>
          <w:sz w:val="18"/>
          <w:szCs w:val="18"/>
          <w:lang w:val="en-ZA"/>
        </w:rPr>
        <w:t>R   6,986,000,000.00</w:t>
      </w:r>
    </w:p>
    <w:p w:rsidR="00D32F09" w:rsidRPr="00121666" w:rsidRDefault="00D32F09" w:rsidP="00D32F09">
      <w:pPr>
        <w:ind w:left="3544" w:hanging="3544"/>
        <w:jc w:val="both"/>
        <w:rPr>
          <w:b/>
          <w:sz w:val="18"/>
          <w:szCs w:val="18"/>
          <w:lang w:val="en-ZA"/>
        </w:rPr>
      </w:pPr>
    </w:p>
    <w:p w:rsidR="00D32F09" w:rsidRPr="00121666" w:rsidRDefault="00D32F09" w:rsidP="00D32F09">
      <w:pPr>
        <w:ind w:left="3544" w:hanging="3544"/>
        <w:jc w:val="both"/>
        <w:rPr>
          <w:sz w:val="18"/>
          <w:szCs w:val="18"/>
          <w:lang w:val="en-ZA"/>
        </w:rPr>
      </w:pPr>
      <w:r w:rsidRPr="00121666">
        <w:rPr>
          <w:b/>
          <w:sz w:val="18"/>
          <w:szCs w:val="18"/>
          <w:lang w:val="en-ZA"/>
        </w:rPr>
        <w:t>Tap Amount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15,000,000.00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6"/>
          <w:szCs w:val="16"/>
          <w:lang w:val="en-ZA"/>
        </w:rPr>
      </w:pPr>
      <w:r w:rsidRPr="00121666">
        <w:rPr>
          <w:b/>
          <w:sz w:val="18"/>
          <w:szCs w:val="18"/>
          <w:lang w:val="en-ZA"/>
        </w:rPr>
        <w:t>Total Amount Following Tap Issue</w:t>
      </w:r>
      <w:r>
        <w:rPr>
          <w:b/>
          <w:sz w:val="18"/>
          <w:szCs w:val="18"/>
          <w:lang w:val="en-ZA"/>
        </w:rPr>
        <w:tab/>
      </w:r>
      <w:r w:rsidRPr="00121666">
        <w:rPr>
          <w:sz w:val="18"/>
          <w:szCs w:val="18"/>
          <w:lang w:val="en-ZA"/>
        </w:rPr>
        <w:t xml:space="preserve">R </w:t>
      </w:r>
      <w:r>
        <w:rPr>
          <w:rFonts w:cs="Arial"/>
          <w:sz w:val="18"/>
          <w:szCs w:val="18"/>
          <w:lang w:val="en-ZA"/>
        </w:rPr>
        <w:t>587,000,000.00</w:t>
      </w:r>
    </w:p>
    <w:p w:rsidR="00D32F09" w:rsidRPr="00121666" w:rsidRDefault="00D32F09" w:rsidP="00D32F09">
      <w:pPr>
        <w:ind w:left="3544" w:hanging="3544"/>
        <w:jc w:val="both"/>
        <w:rPr>
          <w:rFonts w:cs="Arial"/>
          <w:b/>
          <w:bCs/>
          <w:i/>
          <w:iCs/>
          <w:sz w:val="18"/>
          <w:szCs w:val="18"/>
          <w:lang w:val="en-ZA"/>
        </w:rPr>
      </w:pPr>
    </w:p>
    <w:p w:rsidR="00D32F09" w:rsidRPr="00CC017E" w:rsidRDefault="00D32F09" w:rsidP="00D32F09">
      <w:pPr>
        <w:suppressAutoHyphens/>
        <w:spacing w:line="312" w:lineRule="auto"/>
        <w:ind w:left="3544" w:right="-515" w:hanging="3544"/>
        <w:jc w:val="both"/>
        <w:rPr>
          <w:sz w:val="18"/>
          <w:szCs w:val="18"/>
          <w:lang w:val="en-ZA"/>
        </w:rPr>
      </w:pPr>
    </w:p>
    <w:p w:rsidR="00D32F09" w:rsidRPr="00121666" w:rsidRDefault="00D32F09" w:rsidP="00D32F0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</w:p>
    <w:p w:rsidR="00D32F09" w:rsidRPr="00121666" w:rsidRDefault="00D32F09" w:rsidP="00D32F09">
      <w:pPr>
        <w:pStyle w:val="BodyText"/>
        <w:spacing w:line="312" w:lineRule="auto"/>
        <w:rPr>
          <w:rFonts w:cs="Arial"/>
          <w:sz w:val="18"/>
          <w:szCs w:val="18"/>
          <w:lang w:val="en-ZA"/>
        </w:rPr>
      </w:pPr>
      <w:r w:rsidRPr="00121666">
        <w:rPr>
          <w:rFonts w:cs="Arial"/>
          <w:sz w:val="18"/>
          <w:szCs w:val="18"/>
          <w:lang w:val="en-ZA"/>
        </w:rPr>
        <w:t>For further information on the Notes issued please contact:</w:t>
      </w:r>
    </w:p>
    <w:p w:rsidR="003B2A59" w:rsidRPr="00482C6C" w:rsidRDefault="003B2A59" w:rsidP="003B2A5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left="2880" w:right="-515" w:hanging="2880"/>
        <w:jc w:val="both"/>
        <w:rPr>
          <w:rFonts w:cs="Arial"/>
          <w:sz w:val="18"/>
          <w:szCs w:val="18"/>
          <w:lang w:val="en-GB"/>
        </w:rPr>
      </w:pPr>
      <w:r>
        <w:rPr>
          <w:rFonts w:cs="Arial"/>
          <w:sz w:val="18"/>
          <w:szCs w:val="18"/>
          <w:lang w:val="en-GB"/>
        </w:rPr>
        <w:t>Prelini Govender</w:t>
      </w:r>
      <w:r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  <w:t xml:space="preserve">        RMB</w:t>
      </w:r>
      <w:r w:rsidRPr="00482C6C">
        <w:rPr>
          <w:rFonts w:cs="Arial"/>
          <w:sz w:val="18"/>
          <w:szCs w:val="18"/>
          <w:lang w:val="en-GB"/>
        </w:rPr>
        <w:tab/>
      </w:r>
      <w:r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  <w:t xml:space="preserve">  (011) 282 </w:t>
      </w:r>
      <w:r>
        <w:rPr>
          <w:rFonts w:cs="Arial"/>
          <w:sz w:val="18"/>
          <w:szCs w:val="18"/>
          <w:lang w:val="en-GB"/>
        </w:rPr>
        <w:t>1733</w:t>
      </w:r>
    </w:p>
    <w:p w:rsidR="003B2A59" w:rsidRDefault="003B2A59" w:rsidP="003B2A5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Kea Sape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>JSE</w:t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ab/>
        <w:t xml:space="preserve">         (011) 520 7603</w:t>
      </w:r>
    </w:p>
    <w:p w:rsidR="003B2A59" w:rsidRPr="00482C6C" w:rsidRDefault="003B2A59" w:rsidP="003B2A59">
      <w:pPr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220"/>
          <w:tab w:val="left" w:pos="5400"/>
          <w:tab w:val="left" w:pos="5760"/>
          <w:tab w:val="left" w:pos="6120"/>
          <w:tab w:val="left" w:pos="6660"/>
        </w:tabs>
        <w:suppressAutoHyphens/>
        <w:spacing w:line="312" w:lineRule="auto"/>
        <w:ind w:left="2160" w:right="-515" w:hanging="2160"/>
        <w:jc w:val="both"/>
        <w:rPr>
          <w:rFonts w:cs="Arial"/>
          <w:sz w:val="18"/>
          <w:szCs w:val="18"/>
          <w:lang w:val="en-GB"/>
        </w:rPr>
      </w:pPr>
      <w:r w:rsidRPr="00482C6C">
        <w:rPr>
          <w:rFonts w:cs="Arial"/>
          <w:sz w:val="18"/>
          <w:szCs w:val="18"/>
          <w:lang w:val="en-GB"/>
        </w:rPr>
        <w:t>Diboko Ledwaba</w:t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  <w:t>JSE</w:t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</w:r>
      <w:r w:rsidRPr="00482C6C">
        <w:rPr>
          <w:rFonts w:cs="Arial"/>
          <w:sz w:val="18"/>
          <w:szCs w:val="18"/>
          <w:lang w:val="en-GB"/>
        </w:rPr>
        <w:tab/>
        <w:t xml:space="preserve">  (011) 520 7222</w:t>
      </w:r>
    </w:p>
    <w:p w:rsidR="00D32F09" w:rsidRPr="002F1779" w:rsidRDefault="00D32F09" w:rsidP="00D32F0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D32F09" w:rsidRDefault="00085030" w:rsidP="00D32F09"/>
    <w:sectPr w:rsidR="00085030" w:rsidRPr="00D32F09" w:rsidSect="007542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45C" w:rsidRDefault="003264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3B2A59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8A2E19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8A2E19" w:rsidRPr="00C94EA6">
      <w:rPr>
        <w:rFonts w:eastAsia="Times New Roman"/>
        <w:b/>
        <w:color w:val="808080"/>
        <w:sz w:val="14"/>
      </w:rPr>
      <w:fldChar w:fldCharType="separate"/>
    </w:r>
    <w:r w:rsidR="003B2A59">
      <w:rPr>
        <w:rFonts w:eastAsia="Times New Roman"/>
        <w:b/>
        <w:noProof/>
        <w:color w:val="808080"/>
        <w:sz w:val="14"/>
      </w:rPr>
      <w:t>2</w:t>
    </w:r>
    <w:r w:rsidR="008A2E19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6" w:name="LHS_JSE_Footer"/>
    <w:bookmarkStart w:id="7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sz w:val="24"/>
              <w:szCs w:val="2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425450" cy="351155"/>
                <wp:effectExtent l="0" t="0" r="0" b="0"/>
                <wp:docPr id="6" name="Picture 6" descr="p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p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5450" cy="3511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JSE Limited Registration Number: 2005/022939/06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smartTag w:uri="urn:schemas-microsoft-com:office:smarttags" w:element="Street">
            <w:smartTag w:uri="urn:schemas-microsoft-com:office:smarttags" w:element="time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One Exchange Square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</w:t>
          </w:r>
          <w:smartTag w:uri="urn:schemas-microsoft-com:office:smarttags" w:element="time">
            <w:smartTag w:uri="urn:schemas-microsoft-com:office:smarttags" w:element="Street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Gwen Lane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ity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Sandown</w:t>
              </w:r>
            </w:smartTag>
            <w:r w:rsidRPr="0061041F">
              <w:rPr>
                <w:rFonts w:ascii="Times New Roman" w:eastAsia="Times New Roman" w:hAnsi="Times New Roman" w:cs="Arial"/>
                <w:color w:val="808080"/>
                <w:sz w:val="14"/>
                <w:szCs w:val="14"/>
              </w:rPr>
              <w:t xml:space="preserve">, </w:t>
            </w:r>
            <w:smartTag w:uri="urn:schemas-microsoft-com:office:smarttags" w:element="country-region">
              <w:r w:rsidRPr="0061041F">
                <w:rPr>
                  <w:rFonts w:ascii="Times New Roman" w:eastAsia="Times New Roman" w:hAnsi="Times New Roman" w:cs="Arial"/>
                  <w:color w:val="808080"/>
                  <w:sz w:val="14"/>
                  <w:szCs w:val="14"/>
                </w:rPr>
                <w:t>South Africa</w:t>
              </w:r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. Private Bag X991174,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Sandton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2146, </w:t>
          </w:r>
          <w:smartTag w:uri="urn:schemas-microsoft-com:office:smarttags" w:element="place">
            <w:smartTag w:uri="urn:schemas-microsoft-com:office:smarttags" w:element="PlaceName">
              <w:smartTag w:uri="urn:schemas-microsoft-com:office:smarttags" w:element="country-region">
                <w:r w:rsidRPr="0061041F">
                  <w:rPr>
                    <w:rFonts w:ascii="Times New Roman" w:eastAsia="Times New Roman" w:hAnsi="Times New Roman" w:cs="Arial"/>
                    <w:color w:val="808080"/>
                    <w:sz w:val="14"/>
                    <w:szCs w:val="14"/>
                  </w:rPr>
                  <w:t>South Africa</w:t>
                </w:r>
              </w:smartTag>
            </w:smartTag>
          </w:smartTag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. Telephone: +27 11 520 7000, Facsimile: +27 11 520 8584, www.jse.co.za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Member of the World Federation of Exchanges</w:t>
          </w: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 xml:space="preserve">Executive Directors: </w:t>
          </w:r>
          <w:r w:rsidR="0032645C"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NF Newton-King 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(CEO), F Evans (CFO), JH Burke, LV Parsons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Non-Executive Directors: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HJ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Borkum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(Chairman), AD Botha, ZL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Combi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MR Johnston, DM Lawrence, W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Luhabe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A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Mazwai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NS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Nematswerani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Nyembezi-Heita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, N Payne, G </w:t>
          </w:r>
          <w:proofErr w:type="spellStart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>Serobe</w:t>
          </w:r>
          <w:proofErr w:type="spellEnd"/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 </w:t>
          </w: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Alternate Director: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J Berman </w:t>
          </w: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  <w:r w:rsidRPr="0061041F"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  <w:t>Company Secretary:</w:t>
          </w:r>
          <w:r w:rsidRPr="0061041F"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  <w:t xml:space="preserve"> GC Clarke</w:t>
          </w: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8A2E19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B2A5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2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2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3B2A59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2A59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tim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reet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87C36F5-FA21-4982-9BED-6110DDA9949E}"/>
</file>

<file path=customXml/itemProps2.xml><?xml version="1.0" encoding="utf-8"?>
<ds:datastoreItem xmlns:ds="http://schemas.openxmlformats.org/officeDocument/2006/customXml" ds:itemID="{2B8A5542-192C-48BB-B3EE-921CED466F0F}"/>
</file>

<file path=customXml/itemProps3.xml><?xml version="1.0" encoding="utf-8"?>
<ds:datastoreItem xmlns:ds="http://schemas.openxmlformats.org/officeDocument/2006/customXml" ds:itemID="{8694C558-E619-47A8-BBA1-9B27BC41030F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5</TotalTime>
  <Pages>1</Pages>
  <Words>120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910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Kea Sape</cp:lastModifiedBy>
  <cp:revision>7</cp:revision>
  <cp:lastPrinted>2012-01-03T09:35:00Z</cp:lastPrinted>
  <dcterms:created xsi:type="dcterms:W3CDTF">2012-03-13T15:08:00Z</dcterms:created>
  <dcterms:modified xsi:type="dcterms:W3CDTF">2012-05-17T10:47:00Z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196000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